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Style w:val="a4"/>
          <w:rFonts w:ascii="Georgia" w:hAnsi="Georgia"/>
          <w:color w:val="333333"/>
        </w:rPr>
        <w:t>Права и обязанности детей, проживающих в Лагере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b/>
          <w:color w:val="333333"/>
        </w:rPr>
      </w:pPr>
      <w:r>
        <w:rPr>
          <w:rFonts w:ascii="Georgia" w:hAnsi="Georgia"/>
          <w:b/>
          <w:color w:val="333333"/>
        </w:rPr>
        <w:t>1.1. Дети в период проживания в Лагере имеют право: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на отдых и оздоровление в соответствии с качеством услуг, предлагаемых Лагерем;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на выбор деятельности в рамках образовательной программы Лагеря;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на уважение собственного человеческого достоинства;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на свободу мысли, совести и религии;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на свободное выражение собственных взглядов и убеждений;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на получение и передачу информации;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в случае возникновения конфликтной ситуации требовать от администрации Лагеря ее объективной оценки и принятия, действенных мер по ее устранению;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на охрану своей жизни и здоровья, своего имущества;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обращаться в администрацию Лагеря за разъяснением возникающих проблем по вопросам быта, питания, медицинского обслуживания, содержания образовательной программы и иным вопросам;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на защиту прав и свобод, определенных Конституцией РФ, Декларацией прав ребенка, иными законами и нормативными актами РФ.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b/>
          <w:color w:val="333333"/>
        </w:rPr>
      </w:pPr>
      <w:r>
        <w:rPr>
          <w:rFonts w:ascii="Georgia" w:hAnsi="Georgia"/>
          <w:b/>
          <w:color w:val="333333"/>
        </w:rPr>
        <w:t>1.2. Дети в период проживания в Лагере обязаны: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принимать активное участие в реализации образовательной программы;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уважительно относиться к другим детям, работникам администрации Лагеря;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- не совершать действия, наносящие вред своему здоровью и здоровью окружающих, в случае недомогания немедленно известить об этом отрядного </w:t>
      </w:r>
      <w:proofErr w:type="spellStart"/>
      <w:r>
        <w:rPr>
          <w:rFonts w:ascii="Georgia" w:hAnsi="Georgia"/>
          <w:color w:val="333333"/>
        </w:rPr>
        <w:t>вожатого</w:t>
      </w:r>
      <w:proofErr w:type="gramStart"/>
      <w:r>
        <w:rPr>
          <w:rFonts w:ascii="Georgia" w:hAnsi="Georgia"/>
          <w:color w:val="333333"/>
        </w:rPr>
        <w:t>,в</w:t>
      </w:r>
      <w:proofErr w:type="gramEnd"/>
      <w:r>
        <w:rPr>
          <w:rFonts w:ascii="Georgia" w:hAnsi="Georgia"/>
          <w:color w:val="333333"/>
        </w:rPr>
        <w:t>оспитателя</w:t>
      </w:r>
      <w:proofErr w:type="spellEnd"/>
      <w:r>
        <w:rPr>
          <w:rFonts w:ascii="Georgia" w:hAnsi="Georgia"/>
          <w:color w:val="333333"/>
        </w:rPr>
        <w:t xml:space="preserve"> или медицинского работника Лагеря;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выполнять санитарно-гигиенические требования по уходу за собой, своим личным имуществом;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- не покидать территорию Лагеря без сопровождения отрядного </w:t>
      </w:r>
      <w:proofErr w:type="spellStart"/>
      <w:r>
        <w:rPr>
          <w:rFonts w:ascii="Georgia" w:hAnsi="Georgia"/>
          <w:color w:val="333333"/>
        </w:rPr>
        <w:t>вожатого</w:t>
      </w:r>
      <w:proofErr w:type="gramStart"/>
      <w:r>
        <w:rPr>
          <w:rFonts w:ascii="Georgia" w:hAnsi="Georgia"/>
          <w:color w:val="333333"/>
        </w:rPr>
        <w:t>,в</w:t>
      </w:r>
      <w:proofErr w:type="gramEnd"/>
      <w:r>
        <w:rPr>
          <w:rFonts w:ascii="Georgia" w:hAnsi="Georgia"/>
          <w:color w:val="333333"/>
        </w:rPr>
        <w:t>оспитателя</w:t>
      </w:r>
      <w:proofErr w:type="spellEnd"/>
      <w:r>
        <w:rPr>
          <w:rFonts w:ascii="Georgia" w:hAnsi="Georgia"/>
          <w:color w:val="333333"/>
        </w:rPr>
        <w:t>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 xml:space="preserve">- принимать участие в </w:t>
      </w:r>
      <w:proofErr w:type="spellStart"/>
      <w:r>
        <w:rPr>
          <w:rFonts w:ascii="Georgia" w:hAnsi="Georgia"/>
          <w:color w:val="333333"/>
        </w:rPr>
        <w:t>самообслуживающем</w:t>
      </w:r>
      <w:proofErr w:type="spellEnd"/>
      <w:r>
        <w:rPr>
          <w:rFonts w:ascii="Georgia" w:hAnsi="Georgia"/>
          <w:color w:val="333333"/>
        </w:rPr>
        <w:t xml:space="preserve"> и посильном труде;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выполнять ежедневный распорядок дня;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бережно относиться к природе и растительности Лагеря, не обрывать дикорастущие деревья и кустарники, цветы;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бережно относиться к имуществу Лагеря, в случае причинения вреда возместить стоимость убытков в установленном законодательством РФ порядке;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не допускать словесных выражений и иных действий, оскорбляющих достоинство другого человека.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1.3. Детям в период проживания в Лагере запрещено: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самостоятельно без сопровождения отрядного вожатого, воспитателя покидать территорию Лагеря;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привозить, приносить, передавать или употреблять спиртные напитки, токсические, наркотические вещества, табачные изделия, оружие;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использовать любые средства, которые могут привести к взрывам и возгораниям;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применять физическую силу для выяснения отношений;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применять психическое насилие, например, в форме различного вида угроз;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заниматься вымогательством, а также осуществлять любые действия, влекущие за собой опасные последствия для окружающих (толкать, бить кого - либо, бросать в кого- либо предметы и т.п.);</w:t>
      </w:r>
    </w:p>
    <w:p w:rsidR="00E97E7A" w:rsidRDefault="00E97E7A" w:rsidP="00E97E7A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совершать иные противоправные действия.</w:t>
      </w:r>
    </w:p>
    <w:p w:rsidR="00E97E7A" w:rsidRDefault="00E97E7A" w:rsidP="00E97E7A"/>
    <w:p w:rsidR="00C03B37" w:rsidRDefault="00C03B37"/>
    <w:sectPr w:rsidR="00C0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B37"/>
    <w:rsid w:val="00C03B37"/>
    <w:rsid w:val="00E9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97E7A"/>
    <w:pPr>
      <w:spacing w:before="100" w:beforeAutospacing="1" w:after="100" w:afterAutospacing="1"/>
    </w:pPr>
  </w:style>
  <w:style w:type="character" w:styleId="a4">
    <w:name w:val="Strong"/>
    <w:basedOn w:val="a0"/>
    <w:qFormat/>
    <w:rsid w:val="00E97E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GlavBuh</cp:lastModifiedBy>
  <cp:revision>3</cp:revision>
  <dcterms:created xsi:type="dcterms:W3CDTF">2022-10-19T04:28:00Z</dcterms:created>
  <dcterms:modified xsi:type="dcterms:W3CDTF">2022-10-19T04:28:00Z</dcterms:modified>
</cp:coreProperties>
</file>